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3688" w14:textId="54626603" w:rsidR="002061A7" w:rsidRPr="0060221A" w:rsidRDefault="0060221A" w:rsidP="002061A7">
      <w:pPr>
        <w:tabs>
          <w:tab w:val="center" w:pos="4819"/>
          <w:tab w:val="right" w:pos="9638"/>
        </w:tabs>
        <w:spacing w:after="0" w:line="240" w:lineRule="auto"/>
        <w:rPr>
          <w:rFonts w:eastAsia="SimSun" w:cs="Calibri"/>
          <w:b/>
          <w:color w:val="000000" w:themeColor="text1"/>
          <w:sz w:val="24"/>
          <w:szCs w:val="24"/>
          <w:lang w:val="it-IT" w:eastAsia="zh-CN"/>
        </w:rPr>
      </w:pPr>
      <w:r w:rsidRPr="00837ED7">
        <w:rPr>
          <w:rFonts w:eastAsia="SimSun"/>
          <w:noProof/>
          <w:color w:val="8EAADB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1B7BFCB" wp14:editId="262B8F40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1209675" cy="842645"/>
            <wp:effectExtent l="0" t="0" r="9525" b="0"/>
            <wp:wrapSquare wrapText="bothSides"/>
            <wp:docPr id="2" name="Immagine 2" descr="vie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w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1A7" w:rsidRPr="0060221A">
        <w:rPr>
          <w:rFonts w:ascii="Century Gothic" w:eastAsia="Times" w:hAnsi="Century Gothic"/>
          <w:b/>
          <w:bCs/>
          <w:color w:val="000000" w:themeColor="text1"/>
          <w:lang w:val="it-IT"/>
        </w:rPr>
        <w:t xml:space="preserve">                                                            </w:t>
      </w:r>
      <w:r w:rsidR="002061A7" w:rsidRPr="0060221A">
        <w:rPr>
          <w:rFonts w:eastAsia="SimSun" w:cs="Calibri"/>
          <w:b/>
          <w:color w:val="000000" w:themeColor="text1"/>
          <w:sz w:val="24"/>
          <w:szCs w:val="24"/>
          <w:lang w:val="it-IT" w:eastAsia="zh-CN"/>
        </w:rPr>
        <w:t>GRUPPO PENSIONATI A2A</w:t>
      </w:r>
    </w:p>
    <w:p w14:paraId="2BE558B7" w14:textId="7143E2D8" w:rsidR="002061A7" w:rsidRDefault="002061A7" w:rsidP="006B267A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837ED7">
        <w:rPr>
          <w:rFonts w:eastAsia="SimSun"/>
          <w:noProof/>
          <w:color w:val="8EAADB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2C86B0F5" wp14:editId="33BEAFDC">
            <wp:simplePos x="0" y="0"/>
            <wp:positionH relativeFrom="column">
              <wp:posOffset>4143375</wp:posOffset>
            </wp:positionH>
            <wp:positionV relativeFrom="paragraph">
              <wp:posOffset>13970</wp:posOffset>
            </wp:positionV>
            <wp:extent cx="1482090" cy="593725"/>
            <wp:effectExtent l="0" t="0" r="3810" b="0"/>
            <wp:wrapTight wrapText="bothSides">
              <wp:wrapPolygon edited="0">
                <wp:start x="0" y="0"/>
                <wp:lineTo x="0" y="20791"/>
                <wp:lineTo x="21378" y="20791"/>
                <wp:lineTo x="21378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 </w:t>
      </w:r>
    </w:p>
    <w:p w14:paraId="36760D08" w14:textId="79393089" w:rsidR="00F067E3" w:rsidRDefault="00F067E3" w:rsidP="006B267A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</w:p>
    <w:p w14:paraId="69DEAF90" w14:textId="644DEDE9" w:rsidR="00F067E3" w:rsidRDefault="00F067E3" w:rsidP="006B267A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</w:p>
    <w:p w14:paraId="30D26334" w14:textId="39233F24" w:rsidR="00F067E3" w:rsidRPr="00F067E3" w:rsidRDefault="00F067E3" w:rsidP="006B267A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10"/>
          <w:szCs w:val="10"/>
          <w:lang w:val="it-IT" w:eastAsia="zh-CN"/>
        </w:rPr>
      </w:pPr>
    </w:p>
    <w:p w14:paraId="237E40AA" w14:textId="75841ED1" w:rsidR="006B267A" w:rsidRPr="009F51E8" w:rsidRDefault="006B267A" w:rsidP="00F067E3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Associazione Pensionati A2A Bergamo con il contributo della Fondazione ASM Brescia</w:t>
      </w:r>
    </w:p>
    <w:p w14:paraId="615897C6" w14:textId="77777777" w:rsidR="00F067E3" w:rsidRDefault="00891F81" w:rsidP="00F067E3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IDFont+F4" w:eastAsiaTheme="minorHAnsi" w:hAnsi="CIDFont+F4" w:cs="CIDFont+F4"/>
          <w:b/>
          <w:bCs/>
          <w:color w:val="953634"/>
          <w:sz w:val="48"/>
          <w:szCs w:val="48"/>
          <w:lang w:val="it-IT"/>
        </w:rPr>
      </w:pPr>
      <w:r w:rsidRPr="00FB7366">
        <w:rPr>
          <w:rFonts w:ascii="CIDFont+F4" w:eastAsiaTheme="minorHAnsi" w:hAnsi="CIDFont+F4" w:cs="CIDFont+F4"/>
          <w:b/>
          <w:bCs/>
          <w:color w:val="953634"/>
          <w:sz w:val="48"/>
          <w:szCs w:val="48"/>
          <w:lang w:val="it-IT"/>
        </w:rPr>
        <w:t>SABATO 25 SETTEMBRE 2021</w:t>
      </w:r>
    </w:p>
    <w:p w14:paraId="49B767FA" w14:textId="49E79B98" w:rsidR="00F067E3" w:rsidRDefault="00F067E3" w:rsidP="00F067E3">
      <w:pPr>
        <w:widowControl/>
        <w:autoSpaceDE w:val="0"/>
        <w:autoSpaceDN w:val="0"/>
        <w:adjustRightInd w:val="0"/>
        <w:spacing w:after="0" w:line="240" w:lineRule="auto"/>
        <w:jc w:val="center"/>
        <w:rPr>
          <w:b/>
          <w:noProof/>
          <w:lang w:val="it-IT" w:eastAsia="it-IT"/>
        </w:rPr>
      </w:pPr>
      <w:r w:rsidRPr="00F067E3">
        <w:rPr>
          <w:rFonts w:ascii="CIDFont+F4" w:eastAsiaTheme="minorHAnsi" w:hAnsi="CIDFont+F4" w:cs="CIDFont+F4"/>
          <w:b/>
          <w:color w:val="953634"/>
          <w:sz w:val="30"/>
          <w:szCs w:val="30"/>
          <w:lang w:val="it-IT"/>
        </w:rPr>
        <w:t>VISITA GUIDATA A LOVERE E PISOGNE</w:t>
      </w:r>
      <w:r w:rsidRPr="00F067E3">
        <w:rPr>
          <w:b/>
          <w:noProof/>
          <w:lang w:val="it-IT" w:eastAsia="it-IT"/>
        </w:rPr>
        <w:t xml:space="preserve"> </w:t>
      </w:r>
    </w:p>
    <w:p w14:paraId="0104DB72" w14:textId="4942E3A0" w:rsidR="00F067E3" w:rsidRPr="00F067E3" w:rsidRDefault="00F067E3" w:rsidP="00F067E3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IDFont+F4" w:eastAsiaTheme="minorHAnsi" w:hAnsi="CIDFont+F4" w:cs="CIDFont+F4"/>
          <w:b/>
          <w:bCs/>
          <w:i/>
          <w:color w:val="000000" w:themeColor="text1"/>
          <w:sz w:val="34"/>
          <w:szCs w:val="48"/>
          <w:lang w:val="it-IT"/>
        </w:rPr>
      </w:pPr>
      <w:r w:rsidRPr="00F067E3">
        <w:rPr>
          <w:b/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6A6DBB6A" wp14:editId="2623535C">
            <wp:simplePos x="0" y="0"/>
            <wp:positionH relativeFrom="margin">
              <wp:posOffset>3998595</wp:posOffset>
            </wp:positionH>
            <wp:positionV relativeFrom="margin">
              <wp:posOffset>2747645</wp:posOffset>
            </wp:positionV>
            <wp:extent cx="2266315" cy="1699895"/>
            <wp:effectExtent l="0" t="0" r="635" b="0"/>
            <wp:wrapSquare wrapText="bothSides"/>
            <wp:docPr id="4" name="Immagine 4" descr="Pisogne - 529 Immobili a Pisogne - Mitula 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ogne - 529 Immobili a Pisogne - Mitula Ca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67E3">
        <w:rPr>
          <w:rFonts w:ascii="CIDFont+F4" w:eastAsiaTheme="minorHAnsi" w:hAnsi="CIDFont+F4" w:cs="CIDFont+F4"/>
          <w:b/>
          <w:bCs/>
          <w:i/>
          <w:color w:val="000000" w:themeColor="text1"/>
          <w:sz w:val="34"/>
          <w:szCs w:val="48"/>
          <w:lang w:val="it-IT"/>
        </w:rPr>
        <w:t>Gita di una giornata con trasferimento con mezzi propri</w:t>
      </w:r>
    </w:p>
    <w:p w14:paraId="1723FF61" w14:textId="0007E0AC" w:rsidR="00F067E3" w:rsidRDefault="00F067E3" w:rsidP="00F067E3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IDFont+F4" w:eastAsiaTheme="minorHAnsi" w:hAnsi="CIDFont+F4" w:cs="CIDFont+F4"/>
          <w:b/>
          <w:bCs/>
          <w:color w:val="953634"/>
          <w:sz w:val="48"/>
          <w:szCs w:val="48"/>
          <w:lang w:val="it-IT"/>
        </w:rPr>
      </w:pPr>
      <w:r w:rsidRPr="00F067E3">
        <w:rPr>
          <w:b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644F581E" wp14:editId="1F024C04">
            <wp:simplePos x="0" y="0"/>
            <wp:positionH relativeFrom="margin">
              <wp:posOffset>-43180</wp:posOffset>
            </wp:positionH>
            <wp:positionV relativeFrom="margin">
              <wp:posOffset>2743200</wp:posOffset>
            </wp:positionV>
            <wp:extent cx="3942715" cy="1709420"/>
            <wp:effectExtent l="0" t="0" r="635" b="5080"/>
            <wp:wrapSquare wrapText="bothSides"/>
            <wp:docPr id="1" name="Immagine 1" descr="https://www.visitbergamo.net/rimg/4lc/8/2/d/7/82d7580d0378613217e1a20a6804b4d9_bc5c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sitbergamo.net/rimg/4lc/8/2/d/7/82d7580d0378613217e1a20a6804b4d9_bc5c15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2471B" w14:textId="28B4A808" w:rsidR="00891F81" w:rsidRPr="006B267A" w:rsidRDefault="00891F81" w:rsidP="00891F81">
      <w:pPr>
        <w:widowControl/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b/>
          <w:bCs/>
          <w:color w:val="953634"/>
          <w:sz w:val="24"/>
          <w:szCs w:val="24"/>
          <w:lang w:val="it-IT"/>
        </w:rPr>
      </w:pPr>
      <w:r w:rsidRPr="006B267A">
        <w:rPr>
          <w:rFonts w:ascii="CIDFont+F1" w:eastAsiaTheme="minorHAnsi" w:hAnsi="CIDFont+F1" w:cs="CIDFont+F1"/>
          <w:b/>
          <w:bCs/>
          <w:color w:val="953634"/>
          <w:sz w:val="24"/>
          <w:szCs w:val="24"/>
          <w:lang w:val="it-IT"/>
        </w:rPr>
        <w:t>MATTINA: VISITA GUIDATA A LOVERE</w:t>
      </w:r>
      <w:r w:rsidR="002061A7">
        <w:rPr>
          <w:rFonts w:ascii="CIDFont+F1" w:eastAsiaTheme="minorHAnsi" w:hAnsi="CIDFont+F1" w:cs="CIDFont+F1"/>
          <w:b/>
          <w:bCs/>
          <w:color w:val="953634"/>
          <w:sz w:val="24"/>
          <w:szCs w:val="24"/>
          <w:lang w:val="it-IT"/>
        </w:rPr>
        <w:t xml:space="preserve"> (durata circa 2h)</w:t>
      </w:r>
    </w:p>
    <w:p w14:paraId="687C9962" w14:textId="493E0D7C" w:rsidR="00891F81" w:rsidRDefault="00891F81" w:rsidP="002061A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</w:pPr>
      <w:r w:rsidRPr="002061A7">
        <w:rPr>
          <w:rFonts w:ascii="CIDFont+F3" w:eastAsiaTheme="minorHAnsi" w:hAnsi="CIDFont+F3" w:cs="CIDFont+F3"/>
          <w:b/>
          <w:i/>
          <w:color w:val="000000"/>
          <w:sz w:val="24"/>
          <w:szCs w:val="24"/>
          <w:lang w:val="it-IT"/>
        </w:rPr>
        <w:t>Lovere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è nell'elenco dei </w:t>
      </w:r>
      <w:r w:rsidRPr="002061A7">
        <w:rPr>
          <w:rFonts w:ascii="CIDFont+F4" w:eastAsiaTheme="minorHAnsi" w:hAnsi="CIDFont+F4" w:cs="CIDFont+F4"/>
          <w:i/>
          <w:color w:val="000000"/>
          <w:sz w:val="24"/>
          <w:szCs w:val="24"/>
          <w:lang w:val="it-IT"/>
        </w:rPr>
        <w:t>Borghi più belli d'Italia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. Si trova sulla sponda bergamasca del</w:t>
      </w:r>
      <w:r w:rsidR="002061A7"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Sebino, tra la Valle Camonica e la Val Cavallina. Centro commerciale rilevante sin</w:t>
      </w:r>
      <w:r w:rsidR="002061A7"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dall’epoca medievale divenne anche una delle tappe del </w:t>
      </w:r>
      <w:r w:rsidRPr="002061A7">
        <w:rPr>
          <w:rFonts w:ascii="CIDFont+F4" w:eastAsiaTheme="minorHAnsi" w:hAnsi="CIDFont+F4" w:cs="CIDFont+F4"/>
          <w:i/>
          <w:color w:val="000000"/>
          <w:sz w:val="24"/>
          <w:szCs w:val="24"/>
          <w:lang w:val="it-IT"/>
        </w:rPr>
        <w:t>Grand Tour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, il viaggio che i giovani</w:t>
      </w:r>
      <w:r w:rsidR="002061A7"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della nobiltà europea intraprendevano per conoscere la cultura dell’Italia. Tra le vie del</w:t>
      </w:r>
      <w:r w:rsidR="002061A7"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centro storico si possono scorgere chiese e palazzi di notevole interesse, come l’illustre</w:t>
      </w:r>
      <w:r w:rsidR="002061A7"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basilica rinascimentale di Santa Maria in Valvendra. Lady Mary Wortley Montague, una</w:t>
      </w:r>
      <w:r w:rsidR="002061A7"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contessa londinese che per diversi anni abitò a Lovere lo definì “</w:t>
      </w:r>
      <w:r w:rsidRPr="002061A7">
        <w:rPr>
          <w:rFonts w:ascii="CIDFont+F2" w:eastAsiaTheme="minorHAnsi" w:hAnsi="CIDFont+F2" w:cs="CIDFont+F2"/>
          <w:i/>
          <w:color w:val="000000"/>
          <w:sz w:val="24"/>
          <w:szCs w:val="24"/>
          <w:lang w:val="it-IT"/>
        </w:rPr>
        <w:t>il luogo più amabilmente</w:t>
      </w:r>
      <w:r w:rsidR="002061A7" w:rsidRPr="002061A7">
        <w:rPr>
          <w:rFonts w:ascii="CIDFont+F2" w:eastAsiaTheme="minorHAnsi" w:hAnsi="CIDFont+F2" w:cs="CIDFont+F2"/>
          <w:i/>
          <w:color w:val="000000"/>
          <w:sz w:val="24"/>
          <w:szCs w:val="24"/>
          <w:lang w:val="it-IT"/>
        </w:rPr>
        <w:t xml:space="preserve"> </w:t>
      </w:r>
      <w:r w:rsidRPr="002061A7">
        <w:rPr>
          <w:rFonts w:ascii="CIDFont+F2" w:eastAsiaTheme="minorHAnsi" w:hAnsi="CIDFont+F2" w:cs="CIDFont+F2"/>
          <w:i/>
          <w:color w:val="000000"/>
          <w:sz w:val="24"/>
          <w:szCs w:val="24"/>
          <w:lang w:val="it-IT"/>
        </w:rPr>
        <w:t>romantico che abbia mai visto</w:t>
      </w:r>
      <w:r w:rsidRPr="002061A7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”.</w:t>
      </w:r>
    </w:p>
    <w:p w14:paraId="6C98178D" w14:textId="77777777" w:rsidR="002061A7" w:rsidRPr="002061A7" w:rsidRDefault="002061A7" w:rsidP="002061A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</w:pPr>
    </w:p>
    <w:p w14:paraId="21CC5D55" w14:textId="2EED76E1" w:rsidR="002061A7" w:rsidRPr="002061A7" w:rsidRDefault="002061A7" w:rsidP="002061A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</w:pPr>
      <w:r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Percor</w:t>
      </w:r>
      <w:r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s</w:t>
      </w:r>
      <w:r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o della visita</w:t>
      </w:r>
      <w:r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:</w:t>
      </w:r>
    </w:p>
    <w:p w14:paraId="15A737BF" w14:textId="27DA8854" w:rsidR="00891F81" w:rsidRPr="002061A7" w:rsidRDefault="00F067E3" w:rsidP="002061A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>Centro</w:t>
      </w:r>
      <w:r w:rsidR="00891F81"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 storico e lungolago </w:t>
      </w:r>
      <w:r w:rsidR="00891F81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attraverso le antiche vie (caratterizzate dai nomi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 w:rsidR="00891F81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particolari), le piazze del potere del passato, dimore e case torri.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V</w:t>
      </w:r>
      <w:r w:rsidR="00891F81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isita guidata alla rinascimentale ed imponente </w:t>
      </w:r>
      <w:r w:rsidR="00891F81"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Basilica di S. Maria</w:t>
      </w:r>
      <w:r w:rsid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 xml:space="preserve"> </w:t>
      </w:r>
      <w:r w:rsidR="00891F81"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in Valvendra</w:t>
      </w:r>
      <w:r w:rsidR="00891F81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, al novecentesco </w:t>
      </w:r>
      <w:r w:rsidR="00891F81"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Santuario delle Sante Bartolomea Capitanio e Vincenza</w:t>
      </w:r>
    </w:p>
    <w:p w14:paraId="53191F60" w14:textId="70146F8A" w:rsidR="00891F81" w:rsidRDefault="00891F81" w:rsidP="002061A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Gerosa,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fondatrici dell’Istituto delle suore di Carità e sante patrone del borgo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>, e</w:t>
      </w:r>
      <w:r w:rsidR="002061A7"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>dall’esterno visita anche all’edificio dell’Accademia Tadini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, palazzo ottocentesco, sede di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uno dei musei più antichi di Lombardia e ancora oggi al centro della cultura del borgo.</w:t>
      </w:r>
    </w:p>
    <w:p w14:paraId="29A3F529" w14:textId="77777777" w:rsidR="002061A7" w:rsidRDefault="00891F81" w:rsidP="00891F81">
      <w:pPr>
        <w:widowControl/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b/>
          <w:color w:val="953634"/>
          <w:sz w:val="24"/>
          <w:szCs w:val="24"/>
          <w:lang w:val="it-IT"/>
        </w:rPr>
      </w:pPr>
      <w:r w:rsidRPr="002061A7">
        <w:rPr>
          <w:rFonts w:ascii="CIDFont+F1" w:eastAsiaTheme="minorHAnsi" w:hAnsi="CIDFont+F1" w:cs="CIDFont+F1"/>
          <w:b/>
          <w:color w:val="953634"/>
          <w:sz w:val="24"/>
          <w:szCs w:val="24"/>
          <w:lang w:val="it-IT"/>
        </w:rPr>
        <w:t xml:space="preserve">                                  </w:t>
      </w:r>
    </w:p>
    <w:p w14:paraId="246CA68D" w14:textId="73F3253C" w:rsidR="00891F81" w:rsidRPr="002061A7" w:rsidRDefault="00891F81" w:rsidP="002061A7">
      <w:pPr>
        <w:widowControl/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b/>
          <w:color w:val="953634"/>
          <w:sz w:val="24"/>
          <w:szCs w:val="24"/>
          <w:lang w:val="it-IT"/>
        </w:rPr>
      </w:pPr>
      <w:r w:rsidRPr="002061A7">
        <w:rPr>
          <w:rFonts w:ascii="CIDFont+F1" w:eastAsiaTheme="minorHAnsi" w:hAnsi="CIDFont+F1" w:cs="CIDFont+F1"/>
          <w:b/>
          <w:color w:val="953634"/>
          <w:sz w:val="24"/>
          <w:szCs w:val="24"/>
          <w:lang w:val="it-IT"/>
        </w:rPr>
        <w:t>POMERIGGIO: VISITA GUIDATA A PISOGNE</w:t>
      </w:r>
      <w:r w:rsidR="002061A7">
        <w:rPr>
          <w:rFonts w:ascii="CIDFont+F1" w:eastAsiaTheme="minorHAnsi" w:hAnsi="CIDFont+F1" w:cs="CIDFont+F1"/>
          <w:b/>
          <w:color w:val="953634"/>
          <w:sz w:val="24"/>
          <w:szCs w:val="24"/>
          <w:lang w:val="it-IT"/>
        </w:rPr>
        <w:t xml:space="preserve"> </w:t>
      </w:r>
      <w:r w:rsidR="002061A7">
        <w:rPr>
          <w:rFonts w:ascii="CIDFont+F1" w:eastAsiaTheme="minorHAnsi" w:hAnsi="CIDFont+F1" w:cs="CIDFont+F1"/>
          <w:b/>
          <w:bCs/>
          <w:color w:val="953634"/>
          <w:sz w:val="24"/>
          <w:szCs w:val="24"/>
          <w:lang w:val="it-IT"/>
        </w:rPr>
        <w:t>(durata circa 1.30 h)</w:t>
      </w:r>
    </w:p>
    <w:p w14:paraId="23321E43" w14:textId="357F6188" w:rsidR="00891F81" w:rsidRDefault="00891F81" w:rsidP="002061A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</w:pP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Cittadina situata fra il Lago d'Iseo e la Valcamonica, la sua storia di terra di confine tra le</w:t>
      </w:r>
      <w:r w:rsidR="002061A7"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montagne e il lago e la sua posizione strategica le permisero di acquisire una notevole</w:t>
      </w:r>
      <w:r w:rsidR="002061A7"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importanza economica e militare tuttora testimoniata nella sua antica struttura urbana. La</w:t>
      </w:r>
      <w:r w:rsidR="002061A7"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cittadina di Pisogne oltre che </w:t>
      </w: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lastRenderedPageBreak/>
        <w:t>essere un borgo caratteristico del lago d’Iseo è anche</w:t>
      </w:r>
      <w:r w:rsidR="002061A7"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riconosciuto come tra i siti più importanti per la storia dell'arte bresciana: nella chiesa</w:t>
      </w:r>
      <w:r w:rsidR="002061A7"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di Santa Mari</w:t>
      </w:r>
      <w:r w:rsidR="002061A7"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a della Neve è rappresentato il </w:t>
      </w: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meraviglioso ciclo di affreschi di Girolamo</w:t>
      </w:r>
      <w:r w:rsidR="002061A7"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 xml:space="preserve"> </w:t>
      </w:r>
      <w:r w:rsidRPr="00F067E3">
        <w:rPr>
          <w:rFonts w:ascii="CIDFont+F3" w:eastAsiaTheme="minorHAnsi" w:hAnsi="CIDFont+F3" w:cs="CIDFont+F3"/>
          <w:i/>
          <w:color w:val="000000"/>
          <w:sz w:val="24"/>
          <w:szCs w:val="24"/>
          <w:lang w:val="it-IT"/>
        </w:rPr>
        <w:t>Romanino, dedicato alla Passione di Cristo.</w:t>
      </w:r>
    </w:p>
    <w:p w14:paraId="1247C8A8" w14:textId="77777777" w:rsidR="00F067E3" w:rsidRDefault="00F067E3" w:rsidP="002061A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14:paraId="30AF109F" w14:textId="77777777" w:rsidR="002061A7" w:rsidRPr="002061A7" w:rsidRDefault="002061A7" w:rsidP="002061A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</w:pPr>
      <w:r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Percor</w:t>
      </w:r>
      <w:r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s</w:t>
      </w:r>
      <w:r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o della visita</w:t>
      </w:r>
      <w:r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:</w:t>
      </w:r>
    </w:p>
    <w:p w14:paraId="2F287179" w14:textId="690A7D2C" w:rsidR="00891F81" w:rsidRDefault="00891F81" w:rsidP="002061A7">
      <w:pPr>
        <w:widowControl/>
        <w:autoSpaceDE w:val="0"/>
        <w:autoSpaceDN w:val="0"/>
        <w:adjustRightInd w:val="0"/>
        <w:spacing w:after="0" w:line="240" w:lineRule="auto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>Piazza Grande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, piazza centrale del paese e vicino al lago, circondata da antiche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abitazioni nobili e dominata dalla medievale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Torre del Vescovo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sulla cima della quale si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può salire per godere di una bella veduta dall’alto.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Passeggiata tra gli edifici e i quartieri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del passato a ricordo della vocazione commerciale del paese tra medioevo e rinascimento.</w:t>
      </w:r>
    </w:p>
    <w:p w14:paraId="5CE857AB" w14:textId="5EACA092" w:rsidR="00891F81" w:rsidRDefault="00891F81" w:rsidP="00F859AA">
      <w:pPr>
        <w:widowControl/>
        <w:autoSpaceDE w:val="0"/>
        <w:autoSpaceDN w:val="0"/>
        <w:adjustRightInd w:val="0"/>
        <w:spacing w:after="0" w:line="240" w:lineRule="auto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Visita alla </w:t>
      </w:r>
      <w:r w:rsidRPr="002061A7">
        <w:rPr>
          <w:rFonts w:ascii="CIDFont+F4" w:eastAsiaTheme="minorHAnsi" w:hAnsi="CIDFont+F4" w:cs="CIDFont+F4"/>
          <w:b/>
          <w:color w:val="000000"/>
          <w:sz w:val="24"/>
          <w:szCs w:val="24"/>
          <w:lang w:val="it-IT"/>
        </w:rPr>
        <w:t>chiesa di Santa Maria della Neve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, posta poco al di fuori del centro storico 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lungo l’antica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Via Valeriana che conduceva alla Valle Camonica e alle miniere delle frazioni di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Pisogne. Si tratta di una chiesa quattrocentesca voluta dalla popolazione e negli anni 30’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del 1500 affrescata dal maestro del rinascimento Gerolamo Romanino con un ciclo</w:t>
      </w:r>
      <w:r w:rsidR="002061A7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dedicato alla Passione di cristo, dall’altissimo valore artistico e dal forte impatto emotivo.</w:t>
      </w:r>
    </w:p>
    <w:p w14:paraId="5C3D561A" w14:textId="77777777" w:rsidR="00891F81" w:rsidRDefault="00891F81" w:rsidP="00891F81">
      <w:pPr>
        <w:widowControl/>
        <w:autoSpaceDE w:val="0"/>
        <w:autoSpaceDN w:val="0"/>
        <w:adjustRightInd w:val="0"/>
        <w:spacing w:after="0" w:line="240" w:lineRule="auto"/>
        <w:rPr>
          <w:rFonts w:ascii="CIDFont+F4" w:eastAsiaTheme="minorHAnsi" w:hAnsi="CIDFont+F4" w:cs="CIDFont+F4"/>
          <w:color w:val="953634"/>
          <w:sz w:val="24"/>
          <w:szCs w:val="24"/>
          <w:lang w:val="it-IT"/>
        </w:rPr>
      </w:pPr>
      <w:r>
        <w:rPr>
          <w:rFonts w:ascii="CIDFont+F4" w:eastAsiaTheme="minorHAnsi" w:hAnsi="CIDFont+F4" w:cs="CIDFont+F4"/>
          <w:color w:val="953634"/>
          <w:sz w:val="24"/>
          <w:szCs w:val="24"/>
          <w:lang w:val="it-IT"/>
        </w:rPr>
        <w:t>----------------------------------------------------------------------------------------------------------------------</w:t>
      </w:r>
    </w:p>
    <w:p w14:paraId="721E874E" w14:textId="5AECE09A" w:rsidR="00FB7366" w:rsidRPr="00523E35" w:rsidRDefault="00FB7366" w:rsidP="00FB7366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  <w:lang w:val="it-IT"/>
        </w:rPr>
      </w:pPr>
      <w:r w:rsidRPr="00523E35">
        <w:rPr>
          <w:rFonts w:eastAsiaTheme="minorHAnsi" w:cs="Calibri"/>
          <w:color w:val="000000"/>
          <w:sz w:val="28"/>
          <w:szCs w:val="28"/>
          <w:lang w:val="it-IT"/>
        </w:rPr>
        <w:t>PROGRAMMA PER GLI ISCRITTI ALLA VISITA</w:t>
      </w:r>
    </w:p>
    <w:p w14:paraId="1839A211" w14:textId="0EB76854" w:rsidR="00FB7366" w:rsidRPr="00F067E3" w:rsidRDefault="00FB7366" w:rsidP="00FB7366">
      <w:pPr>
        <w:widowControl/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1"/>
          <w:lang w:val="it-IT" w:eastAsia="ar-SA"/>
        </w:rPr>
      </w:pP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ore 0</w:t>
      </w:r>
      <w:r w:rsidR="0060221A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8</w:t>
      </w:r>
      <w:r w:rsidR="00B1013B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.</w:t>
      </w: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 xml:space="preserve">00: </w:t>
      </w:r>
      <w:r w:rsidRPr="00F067E3">
        <w:rPr>
          <w:rFonts w:ascii="Arial" w:eastAsia="Times New Roman" w:hAnsi="Arial" w:cs="Arial"/>
          <w:iCs/>
          <w:kern w:val="1"/>
          <w:lang w:val="it-IT" w:eastAsia="ar-SA"/>
        </w:rPr>
        <w:t xml:space="preserve">Partenza da </w:t>
      </w:r>
      <w:r w:rsidR="00F067E3" w:rsidRPr="00F067E3">
        <w:rPr>
          <w:rFonts w:ascii="Arial" w:eastAsia="Times New Roman" w:hAnsi="Arial" w:cs="Arial"/>
          <w:iCs/>
          <w:kern w:val="1"/>
          <w:lang w:val="it-IT" w:eastAsia="ar-SA"/>
        </w:rPr>
        <w:t xml:space="preserve">Bergamo con mezzi propri </w:t>
      </w:r>
    </w:p>
    <w:p w14:paraId="2311EB46" w14:textId="7362357C" w:rsidR="00FB7366" w:rsidRPr="00F067E3" w:rsidRDefault="00FB7366" w:rsidP="00FB7366">
      <w:pPr>
        <w:widowControl/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1"/>
          <w:lang w:val="it-IT" w:eastAsia="ar-SA"/>
        </w:rPr>
      </w:pPr>
      <w:r w:rsidRPr="00F067E3">
        <w:rPr>
          <w:rFonts w:ascii="Arial" w:eastAsia="Times New Roman" w:hAnsi="Arial" w:cs="Arial"/>
          <w:b/>
          <w:iCs/>
          <w:kern w:val="1"/>
          <w:lang w:val="it-IT" w:eastAsia="ar-SA"/>
        </w:rPr>
        <w:t>o</w:t>
      </w: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re 0</w:t>
      </w:r>
      <w:r w:rsidR="0060221A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9</w:t>
      </w:r>
      <w:r w:rsidR="00F067E3" w:rsidRPr="00F067E3">
        <w:rPr>
          <w:rFonts w:ascii="Arial" w:eastAsia="Times New Roman" w:hAnsi="Arial" w:cs="Arial"/>
          <w:b/>
          <w:bCs/>
          <w:kern w:val="1"/>
          <w:lang w:val="it-IT" w:eastAsia="ar-SA"/>
        </w:rPr>
        <w:t>.</w:t>
      </w:r>
      <w:r w:rsidR="0060221A">
        <w:rPr>
          <w:rFonts w:ascii="Arial" w:eastAsia="Times New Roman" w:hAnsi="Arial" w:cs="Arial"/>
          <w:b/>
          <w:bCs/>
          <w:kern w:val="1"/>
          <w:lang w:val="it-IT" w:eastAsia="ar-SA"/>
        </w:rPr>
        <w:t>00</w:t>
      </w:r>
      <w:r w:rsidRPr="00F067E3">
        <w:rPr>
          <w:rFonts w:ascii="Arial" w:eastAsia="Times New Roman" w:hAnsi="Arial" w:cs="Arial"/>
          <w:b/>
          <w:bCs/>
          <w:kern w:val="1"/>
          <w:lang w:val="it-IT" w:eastAsia="ar-SA"/>
        </w:rPr>
        <w:t xml:space="preserve">: </w:t>
      </w:r>
      <w:r w:rsidRPr="00F067E3">
        <w:rPr>
          <w:rFonts w:ascii="Arial" w:eastAsia="Times New Roman" w:hAnsi="Arial" w:cs="Arial"/>
          <w:iCs/>
          <w:kern w:val="1"/>
          <w:lang w:val="it-IT" w:eastAsia="ar-SA"/>
        </w:rPr>
        <w:t>Arrivo</w:t>
      </w:r>
      <w:r w:rsidR="00F067E3" w:rsidRPr="00F067E3">
        <w:rPr>
          <w:rFonts w:ascii="Arial" w:eastAsia="Times New Roman" w:hAnsi="Arial" w:cs="Arial"/>
          <w:iCs/>
          <w:kern w:val="1"/>
          <w:lang w:val="it-IT" w:eastAsia="ar-SA"/>
        </w:rPr>
        <w:t>/Ritrovo</w:t>
      </w:r>
      <w:r w:rsidRPr="00F067E3">
        <w:rPr>
          <w:rFonts w:ascii="Arial" w:eastAsia="Times New Roman" w:hAnsi="Arial" w:cs="Arial"/>
          <w:iCs/>
          <w:kern w:val="1"/>
          <w:lang w:val="it-IT" w:eastAsia="ar-SA"/>
        </w:rPr>
        <w:t xml:space="preserve"> a Lovere </w:t>
      </w:r>
      <w:r w:rsidR="00F067E3" w:rsidRPr="00F067E3">
        <w:rPr>
          <w:rFonts w:ascii="Arial" w:eastAsia="Times New Roman" w:hAnsi="Arial" w:cs="Arial"/>
          <w:iCs/>
          <w:kern w:val="1"/>
          <w:lang w:val="it-IT" w:eastAsia="ar-SA"/>
        </w:rPr>
        <w:t>(presso Piazza XIII Martiri – Zona Bar imbarcadero)</w:t>
      </w:r>
    </w:p>
    <w:p w14:paraId="414078A1" w14:textId="78FC340A" w:rsidR="00F067E3" w:rsidRPr="00F067E3" w:rsidRDefault="00F067E3" w:rsidP="00F067E3">
      <w:pPr>
        <w:widowControl/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1"/>
          <w:lang w:val="it-IT" w:eastAsia="ar-SA"/>
        </w:rPr>
      </w:pPr>
      <w:r w:rsidRPr="00F067E3">
        <w:rPr>
          <w:rFonts w:ascii="Arial" w:eastAsia="Times New Roman" w:hAnsi="Arial" w:cs="Arial"/>
          <w:b/>
          <w:iCs/>
          <w:kern w:val="1"/>
          <w:lang w:val="it-IT" w:eastAsia="ar-SA"/>
        </w:rPr>
        <w:t>o</w:t>
      </w: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re 0</w:t>
      </w:r>
      <w:r w:rsidR="0060221A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9,30</w:t>
      </w:r>
      <w:r w:rsidRPr="00F067E3">
        <w:rPr>
          <w:rFonts w:ascii="Arial" w:eastAsia="Times New Roman" w:hAnsi="Arial" w:cs="Arial"/>
          <w:b/>
          <w:bCs/>
          <w:kern w:val="1"/>
          <w:lang w:val="it-IT" w:eastAsia="ar-SA"/>
        </w:rPr>
        <w:t xml:space="preserve">: </w:t>
      </w:r>
      <w:r>
        <w:rPr>
          <w:rFonts w:ascii="Arial" w:eastAsia="Times New Roman" w:hAnsi="Arial" w:cs="Arial"/>
          <w:iCs/>
          <w:kern w:val="1"/>
          <w:lang w:val="it-IT" w:eastAsia="ar-SA"/>
        </w:rPr>
        <w:t>V</w:t>
      </w:r>
      <w:r w:rsidRPr="00F067E3">
        <w:rPr>
          <w:rFonts w:ascii="Arial" w:eastAsia="Times New Roman" w:hAnsi="Arial" w:cs="Arial"/>
          <w:iCs/>
          <w:kern w:val="1"/>
          <w:lang w:val="it-IT" w:eastAsia="ar-SA"/>
        </w:rPr>
        <w:t>isita centro storico Lovere</w:t>
      </w:r>
    </w:p>
    <w:p w14:paraId="017B9A66" w14:textId="64BFBB9E" w:rsidR="00FB7366" w:rsidRDefault="00FB7366" w:rsidP="00FB7366">
      <w:pPr>
        <w:widowControl/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1"/>
          <w:lang w:val="it-IT" w:eastAsia="ar-SA"/>
        </w:rPr>
      </w:pP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ore 13</w:t>
      </w:r>
      <w:r w:rsidR="00B1013B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.</w:t>
      </w: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00:</w:t>
      </w:r>
      <w:r w:rsidRPr="00F067E3">
        <w:rPr>
          <w:rFonts w:ascii="Arial" w:eastAsia="Times New Roman" w:hAnsi="Arial" w:cs="Arial"/>
          <w:iCs/>
          <w:kern w:val="1"/>
          <w:lang w:val="it-IT" w:eastAsia="ar-SA"/>
        </w:rPr>
        <w:t xml:space="preserve"> Pranzo libero</w:t>
      </w:r>
      <w:r w:rsidR="00F067E3">
        <w:rPr>
          <w:rFonts w:ascii="Arial" w:eastAsia="Times New Roman" w:hAnsi="Arial" w:cs="Arial"/>
          <w:iCs/>
          <w:kern w:val="1"/>
          <w:lang w:val="it-IT" w:eastAsia="ar-SA"/>
        </w:rPr>
        <w:t xml:space="preserve"> </w:t>
      </w:r>
    </w:p>
    <w:p w14:paraId="01134F5D" w14:textId="0445000D" w:rsidR="00F067E3" w:rsidRPr="00F067E3" w:rsidRDefault="00F067E3" w:rsidP="00FB7366">
      <w:pPr>
        <w:widowControl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lang w:val="it-IT" w:eastAsia="ar-SA"/>
        </w:rPr>
      </w:pPr>
      <w:r w:rsidRPr="00F067E3">
        <w:rPr>
          <w:rFonts w:ascii="Arial" w:eastAsia="Times New Roman" w:hAnsi="Arial" w:cs="Arial"/>
          <w:b/>
          <w:iCs/>
          <w:kern w:val="1"/>
          <w:lang w:val="it-IT" w:eastAsia="ar-SA"/>
        </w:rPr>
        <w:t>ore 14.45</w:t>
      </w:r>
      <w:r>
        <w:rPr>
          <w:rFonts w:ascii="Arial" w:eastAsia="Times New Roman" w:hAnsi="Arial" w:cs="Arial"/>
          <w:b/>
          <w:iCs/>
          <w:kern w:val="1"/>
          <w:lang w:val="it-IT" w:eastAsia="ar-SA"/>
        </w:rPr>
        <w:t xml:space="preserve">: </w:t>
      </w:r>
      <w:r w:rsidRPr="00F067E3">
        <w:rPr>
          <w:rFonts w:ascii="Arial" w:eastAsia="Times New Roman" w:hAnsi="Arial" w:cs="Arial"/>
          <w:iCs/>
          <w:kern w:val="1"/>
          <w:highlight w:val="yellow"/>
          <w:lang w:val="it-IT" w:eastAsia="ar-SA"/>
        </w:rPr>
        <w:t>Ritrovo</w:t>
      </w:r>
      <w:r>
        <w:rPr>
          <w:rFonts w:ascii="Arial" w:eastAsia="Times New Roman" w:hAnsi="Arial" w:cs="Arial"/>
          <w:iCs/>
          <w:kern w:val="1"/>
          <w:lang w:val="it-IT" w:eastAsia="ar-SA"/>
        </w:rPr>
        <w:t xml:space="preserve"> </w:t>
      </w:r>
    </w:p>
    <w:p w14:paraId="5945C228" w14:textId="133F6E55" w:rsidR="00FB7366" w:rsidRPr="00F067E3" w:rsidRDefault="00FB7366" w:rsidP="00FB7366">
      <w:pPr>
        <w:widowControl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1"/>
          <w:lang w:val="it-IT" w:eastAsia="ar-SA"/>
        </w:rPr>
      </w:pP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ore 15</w:t>
      </w:r>
      <w:r w:rsidR="00B1013B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.</w:t>
      </w: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00:</w:t>
      </w:r>
      <w:r w:rsidRPr="00F067E3">
        <w:rPr>
          <w:rFonts w:ascii="Arial" w:eastAsia="Times New Roman" w:hAnsi="Arial" w:cs="Arial"/>
          <w:kern w:val="1"/>
          <w:lang w:val="it-IT" w:eastAsia="ar-SA"/>
        </w:rPr>
        <w:t xml:space="preserve"> </w:t>
      </w:r>
      <w:r w:rsidR="00F067E3">
        <w:rPr>
          <w:rFonts w:ascii="Arial" w:eastAsia="Times New Roman" w:hAnsi="Arial" w:cs="Arial"/>
          <w:kern w:val="1"/>
          <w:lang w:val="it-IT" w:eastAsia="ar-SA"/>
        </w:rPr>
        <w:t>V</w:t>
      </w:r>
      <w:r w:rsidRPr="00F067E3">
        <w:rPr>
          <w:rFonts w:ascii="Arial" w:eastAsia="Times New Roman" w:hAnsi="Arial" w:cs="Arial"/>
          <w:kern w:val="1"/>
          <w:lang w:val="it-IT" w:eastAsia="ar-SA"/>
        </w:rPr>
        <w:t>isita a Pisogne</w:t>
      </w:r>
      <w:r w:rsidR="00F067E3">
        <w:rPr>
          <w:rFonts w:ascii="Arial" w:eastAsia="Times New Roman" w:hAnsi="Arial" w:cs="Arial"/>
          <w:kern w:val="1"/>
          <w:lang w:val="it-IT" w:eastAsia="ar-SA"/>
        </w:rPr>
        <w:t xml:space="preserve"> </w:t>
      </w:r>
    </w:p>
    <w:p w14:paraId="64364E19" w14:textId="3C0A0D98" w:rsidR="00FB7366" w:rsidRPr="00F067E3" w:rsidRDefault="00FB7366" w:rsidP="00FB7366">
      <w:pPr>
        <w:widowControl/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1"/>
          <w:lang w:val="it-IT" w:eastAsia="ar-SA"/>
        </w:rPr>
      </w:pP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ore 18</w:t>
      </w:r>
      <w:r w:rsidR="00B1013B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>.</w:t>
      </w:r>
      <w:r w:rsidRPr="00F067E3">
        <w:rPr>
          <w:rFonts w:ascii="Arial" w:eastAsia="Times New Roman" w:hAnsi="Arial" w:cs="Arial"/>
          <w:b/>
          <w:bCs/>
          <w:iCs/>
          <w:kern w:val="1"/>
          <w:lang w:val="it-IT" w:eastAsia="ar-SA"/>
        </w:rPr>
        <w:t xml:space="preserve">00: </w:t>
      </w:r>
      <w:r w:rsidRPr="00F067E3">
        <w:rPr>
          <w:rFonts w:ascii="Arial" w:eastAsia="Times New Roman" w:hAnsi="Arial" w:cs="Arial"/>
          <w:iCs/>
          <w:kern w:val="1"/>
          <w:lang w:val="it-IT" w:eastAsia="ar-SA"/>
        </w:rPr>
        <w:t>Partenza per il rientro.</w:t>
      </w:r>
    </w:p>
    <w:p w14:paraId="4CA1C0DB" w14:textId="77777777" w:rsidR="00F067E3" w:rsidRPr="00E34F39" w:rsidRDefault="00F067E3" w:rsidP="00FB7366">
      <w:pPr>
        <w:widowControl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val="it-IT" w:eastAsia="ar-SA"/>
        </w:rPr>
      </w:pPr>
    </w:p>
    <w:p w14:paraId="48BD8313" w14:textId="53AD12E2" w:rsidR="00FB7366" w:rsidRPr="00523E35" w:rsidRDefault="00FB7366" w:rsidP="00FB7366">
      <w:pPr>
        <w:widowControl/>
        <w:spacing w:after="0" w:line="240" w:lineRule="auto"/>
        <w:rPr>
          <w:rFonts w:ascii="Arial" w:eastAsia="SimSun" w:hAnsi="Arial" w:cs="Arial"/>
          <w:b/>
          <w:color w:val="000000"/>
          <w:sz w:val="20"/>
          <w:szCs w:val="20"/>
          <w:lang w:val="it-IT" w:eastAsia="zh-CN"/>
        </w:rPr>
      </w:pP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 xml:space="preserve">QUOTA DI PARTECIPAZIONE SOCI </w:t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€ </w:t>
      </w:r>
      <w:r>
        <w:rPr>
          <w:rFonts w:eastAsia="Times New Roman"/>
          <w:iCs/>
          <w:color w:val="000000"/>
          <w:sz w:val="28"/>
          <w:szCs w:val="28"/>
          <w:lang w:val="it-IT"/>
        </w:rPr>
        <w:t xml:space="preserve"> </w:t>
      </w:r>
      <w:r w:rsidRPr="00FB7366">
        <w:rPr>
          <w:b/>
          <w:sz w:val="28"/>
          <w:szCs w:val="28"/>
          <w:lang w:val="it-IT"/>
        </w:rPr>
        <w:t>00</w:t>
      </w:r>
      <w:r>
        <w:rPr>
          <w:b/>
          <w:lang w:val="it-IT"/>
        </w:rPr>
        <w:t>,</w:t>
      </w:r>
      <w:r w:rsidRPr="00FB7366">
        <w:rPr>
          <w:b/>
          <w:sz w:val="28"/>
          <w:szCs w:val="28"/>
          <w:lang w:val="it-IT"/>
        </w:rPr>
        <w:t xml:space="preserve">00 </w:t>
      </w:r>
      <w:r w:rsidRPr="00722B31">
        <w:rPr>
          <w:b/>
          <w:lang w:val="it-IT"/>
        </w:rPr>
        <w:t xml:space="preserve">                                               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>QUOTA DI PARTECIPAZIONE ESTERNI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€  </w:t>
      </w:r>
      <w:r>
        <w:rPr>
          <w:rFonts w:eastAsia="Times New Roman"/>
          <w:b/>
          <w:iCs/>
          <w:color w:val="000000"/>
          <w:sz w:val="28"/>
          <w:szCs w:val="28"/>
          <w:lang w:val="it-IT"/>
        </w:rPr>
        <w:t>05,00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</w:t>
      </w:r>
    </w:p>
    <w:p w14:paraId="295A3A4F" w14:textId="77777777" w:rsidR="00FB7366" w:rsidRPr="00523E35" w:rsidRDefault="00FB7366" w:rsidP="00FB7366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i/>
          <w:iCs/>
          <w:color w:val="000000"/>
          <w:sz w:val="23"/>
          <w:szCs w:val="23"/>
          <w:lang w:val="it-IT"/>
        </w:rPr>
        <w:t xml:space="preserve">Il Consiglio declina ogni responsabilità per gli eventuali incidenti a persone o cose che si dovessero verificare durante la gita. </w:t>
      </w:r>
    </w:p>
    <w:p w14:paraId="057BAA57" w14:textId="77777777" w:rsidR="00FB7366" w:rsidRDefault="00FB7366" w:rsidP="00FB7366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Per informazioni scrivere al seguente indirizzo: pensionatia2a.bergamo@gmail.com </w:t>
      </w:r>
    </w:p>
    <w:p w14:paraId="74428393" w14:textId="77777777" w:rsidR="00FB7366" w:rsidRPr="00523E35" w:rsidRDefault="00FB7366" w:rsidP="00FB7366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>
        <w:rPr>
          <w:rFonts w:eastAsiaTheme="minorHAnsi" w:cs="Calibri"/>
          <w:color w:val="000000"/>
          <w:sz w:val="23"/>
          <w:szCs w:val="23"/>
          <w:lang w:val="it-IT"/>
        </w:rPr>
        <w:t>Oppure telefonare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 </w:t>
      </w:r>
    </w:p>
    <w:p w14:paraId="36BE928B" w14:textId="77777777" w:rsidR="00FB7366" w:rsidRPr="00523E35" w:rsidRDefault="00FB7366" w:rsidP="00FB7366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BARACHETTI CELL. 3388136602 </w:t>
      </w:r>
    </w:p>
    <w:p w14:paraId="4808A6F4" w14:textId="77777777" w:rsidR="00FB7366" w:rsidRDefault="00FB7366" w:rsidP="00FB7366">
      <w:pPr>
        <w:spacing w:after="0"/>
        <w:rPr>
          <w:rFonts w:ascii="Century Gothic" w:eastAsia="Times" w:hAnsi="Century Gothic"/>
          <w:sz w:val="24"/>
          <w:szCs w:val="24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ALVANINI CELL. 3351231821 </w:t>
      </w:r>
    </w:p>
    <w:p w14:paraId="0EF9AAEC" w14:textId="5E552060" w:rsidR="00FB7366" w:rsidRPr="0026463E" w:rsidRDefault="00FB7366" w:rsidP="00FB7366">
      <w:pPr>
        <w:spacing w:after="0"/>
        <w:rPr>
          <w:sz w:val="24"/>
          <w:szCs w:val="24"/>
          <w:lang w:val="it-IT" w:eastAsia="it-IT"/>
        </w:rPr>
      </w:pPr>
      <w:r w:rsidRPr="0026463E">
        <w:rPr>
          <w:sz w:val="24"/>
          <w:szCs w:val="24"/>
          <w:lang w:val="it-IT" w:eastAsia="it-IT"/>
        </w:rPr>
        <w:t>Mercoledì al mattino</w:t>
      </w:r>
      <w:r>
        <w:rPr>
          <w:sz w:val="24"/>
          <w:szCs w:val="24"/>
          <w:lang w:val="it-IT" w:eastAsia="it-IT"/>
        </w:rPr>
        <w:t xml:space="preserve"> come da calendario</w:t>
      </w:r>
      <w:r w:rsidRPr="0026463E">
        <w:rPr>
          <w:sz w:val="24"/>
          <w:szCs w:val="24"/>
          <w:lang w:val="it-IT" w:eastAsia="it-IT"/>
        </w:rPr>
        <w:t xml:space="preserve"> in via SUARDI 26 – tel. 035 351259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                                               </w:t>
      </w:r>
      <w:r>
        <w:rPr>
          <w:rFonts w:ascii="Century Gothic" w:eastAsia="Times" w:hAnsi="Century Gothic"/>
          <w:sz w:val="24"/>
          <w:szCs w:val="24"/>
          <w:lang w:val="it-IT"/>
        </w:rPr>
        <w:t xml:space="preserve"> 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>
        <w:rPr>
          <w:sz w:val="24"/>
          <w:szCs w:val="24"/>
          <w:lang w:val="it-IT" w:eastAsia="it-IT"/>
        </w:rPr>
        <w:t>giovedì</w:t>
      </w:r>
      <w:r w:rsidRPr="0026463E">
        <w:rPr>
          <w:sz w:val="24"/>
          <w:szCs w:val="24"/>
          <w:lang w:val="it-IT" w:eastAsia="it-IT"/>
        </w:rPr>
        <w:t xml:space="preserve"> al pomeriggio</w:t>
      </w:r>
      <w:r>
        <w:rPr>
          <w:sz w:val="24"/>
          <w:szCs w:val="24"/>
          <w:lang w:val="it-IT" w:eastAsia="it-IT"/>
        </w:rPr>
        <w:t xml:space="preserve"> come da calendario</w:t>
      </w:r>
      <w:r w:rsidRPr="0026463E">
        <w:rPr>
          <w:sz w:val="24"/>
          <w:szCs w:val="24"/>
          <w:lang w:val="it-IT" w:eastAsia="it-IT"/>
        </w:rPr>
        <w:t xml:space="preserve"> in via MORONI   – tel. 035 351653</w:t>
      </w:r>
    </w:p>
    <w:p w14:paraId="38E2A8C8" w14:textId="34BF5AF9" w:rsidR="00FB7366" w:rsidRDefault="006B267A" w:rsidP="00FB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 w:eastAsia="it-IT"/>
        </w:rPr>
      </w:pPr>
      <w:r>
        <w:rPr>
          <w:rFonts w:ascii="Times New Roman" w:eastAsia="Times New Roman" w:hAnsi="Times New Roman"/>
          <w:sz w:val="28"/>
          <w:szCs w:val="28"/>
          <w:lang w:val="it-IT" w:eastAsia="it-IT"/>
        </w:rPr>
        <w:t>-------------------------------------------------------------------------------------------------------</w:t>
      </w:r>
    </w:p>
    <w:p w14:paraId="695EB683" w14:textId="20BADFC8" w:rsidR="00FB7366" w:rsidRDefault="00FB7366" w:rsidP="00FB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 w:eastAsia="it-IT"/>
        </w:rPr>
      </w:pPr>
      <w:r w:rsidRPr="00FB7366">
        <w:rPr>
          <w:rFonts w:ascii="Times New Roman" w:eastAsia="Times New Roman" w:hAnsi="Times New Roman"/>
          <w:sz w:val="28"/>
          <w:szCs w:val="28"/>
          <w:lang w:val="it-IT" w:eastAsia="it-IT"/>
        </w:rPr>
        <w:t xml:space="preserve">A seguito della situazione creatasi in tema di prevenzione e di contenimento del contagio da Covid19, il D.L. i soci, che intendono partecipare in presenza fisica presso la sede, con la presente vengono informati che non possono </w:t>
      </w:r>
      <w:r w:rsidR="002061A7">
        <w:rPr>
          <w:rFonts w:ascii="Times New Roman" w:eastAsia="Times New Roman" w:hAnsi="Times New Roman"/>
          <w:sz w:val="28"/>
          <w:szCs w:val="28"/>
          <w:lang w:val="it-IT" w:eastAsia="it-IT"/>
        </w:rPr>
        <w:t>partecipare</w:t>
      </w:r>
      <w:r w:rsidRPr="00FB7366">
        <w:rPr>
          <w:rFonts w:ascii="Times New Roman" w:eastAsia="Times New Roman" w:hAnsi="Times New Roman"/>
          <w:sz w:val="28"/>
          <w:szCs w:val="28"/>
          <w:lang w:val="it-IT" w:eastAsia="it-IT"/>
        </w:rPr>
        <w:t xml:space="preserve">: - Coloro che hanno avuto contatti stretti, negli ultimi 14 giorni, con soggetti risultati positivi al COVID-19; - Coloro che hanno una temperatura corporea superiore a 37,5° o altri sintomi influenzali. - Coloro che si trovano in isolamento fiduciario o in quarantena. </w:t>
      </w:r>
    </w:p>
    <w:p w14:paraId="3C27C636" w14:textId="52F4151B" w:rsidR="002061A7" w:rsidRDefault="002061A7" w:rsidP="00FB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 w:eastAsia="it-IT"/>
        </w:rPr>
      </w:pPr>
      <w:r>
        <w:rPr>
          <w:rFonts w:ascii="Times New Roman" w:eastAsia="Times New Roman" w:hAnsi="Times New Roman"/>
          <w:sz w:val="28"/>
          <w:szCs w:val="28"/>
          <w:lang w:val="it-IT" w:eastAsia="it-IT"/>
        </w:rPr>
        <w:t xml:space="preserve">Si invita a rispettare tutte le norme di sicurezza e distanziamento al fine di prevenire il contagio. </w:t>
      </w:r>
    </w:p>
    <w:p w14:paraId="53CCFC06" w14:textId="77777777" w:rsidR="002061A7" w:rsidRDefault="002061A7" w:rsidP="00891F81">
      <w:pPr>
        <w:suppressAutoHyphens/>
        <w:spacing w:after="0" w:line="360" w:lineRule="auto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14:paraId="2002B025" w14:textId="2F20CB05" w:rsidR="009F51E8" w:rsidRPr="006B267A" w:rsidRDefault="006B267A" w:rsidP="006B267A">
      <w:pPr>
        <w:suppressAutoHyphens/>
        <w:spacing w:after="0" w:line="360" w:lineRule="auto"/>
        <w:rPr>
          <w:rFonts w:ascii="Arial" w:eastAsia="Times" w:hAnsi="Arial" w:cs="Arial"/>
          <w:sz w:val="24"/>
          <w:szCs w:val="24"/>
          <w:lang w:val="it-IT"/>
        </w:rPr>
      </w:pPr>
      <w:r>
        <w:rPr>
          <w:rFonts w:ascii="Arial" w:eastAsia="Times" w:hAnsi="Arial" w:cs="Arial"/>
          <w:sz w:val="24"/>
          <w:szCs w:val="24"/>
          <w:lang w:val="it-IT"/>
        </w:rPr>
        <w:t xml:space="preserve">                                                                                                              il DIRETTIVO</w:t>
      </w:r>
    </w:p>
    <w:sectPr w:rsidR="009F51E8" w:rsidRPr="006B267A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1E65A" w14:textId="77777777" w:rsidR="00DF64B9" w:rsidRDefault="00DF64B9" w:rsidP="00001F49">
      <w:pPr>
        <w:spacing w:after="0" w:line="240" w:lineRule="auto"/>
      </w:pPr>
      <w:r>
        <w:separator/>
      </w:r>
    </w:p>
  </w:endnote>
  <w:endnote w:type="continuationSeparator" w:id="0">
    <w:p w14:paraId="1847750F" w14:textId="77777777" w:rsidR="00DF64B9" w:rsidRDefault="00DF64B9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r w:rsidR="00DF64B9">
      <w:fldChar w:fldCharType="begin"/>
    </w:r>
    <w:r w:rsidR="00DF64B9" w:rsidRPr="0060221A">
      <w:rPr>
        <w:lang w:val="it-IT"/>
      </w:rPr>
      <w:instrText xml:space="preserve"> HYPERLINK "http://www.pensionatia2abergamo.it" </w:instrText>
    </w:r>
    <w:r w:rsidR="00DF64B9">
      <w:fldChar w:fldCharType="separate"/>
    </w:r>
    <w:r w:rsidRPr="0050429C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t>www.pensionatia2abergamo.it</w:t>
    </w:r>
    <w:r w:rsidR="00DF64B9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fldChar w:fldCharType="end"/>
    </w:r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333EF" w14:textId="77777777" w:rsidR="00DF64B9" w:rsidRDefault="00DF64B9" w:rsidP="00001F49">
      <w:pPr>
        <w:spacing w:after="0" w:line="240" w:lineRule="auto"/>
      </w:pPr>
      <w:r>
        <w:separator/>
      </w:r>
    </w:p>
  </w:footnote>
  <w:footnote w:type="continuationSeparator" w:id="0">
    <w:p w14:paraId="6F35D83A" w14:textId="77777777" w:rsidR="00DF64B9" w:rsidRDefault="00DF64B9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5EA1C" w14:textId="77777777" w:rsidR="00001F49" w:rsidRDefault="00001F49">
    <w:pPr>
      <w:pStyle w:val="Intestazione"/>
      <w:rPr>
        <w:rFonts w:eastAsia="SimSun"/>
        <w:noProof/>
        <w:color w:val="8EAADB"/>
        <w:lang w:eastAsia="zh-CN"/>
      </w:rPr>
    </w:pPr>
  </w:p>
  <w:p w14:paraId="2F22D85D" w14:textId="44A36541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1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4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1F49"/>
    <w:rsid w:val="000207BE"/>
    <w:rsid w:val="00030816"/>
    <w:rsid w:val="00097BDF"/>
    <w:rsid w:val="000D0265"/>
    <w:rsid w:val="000F41DC"/>
    <w:rsid w:val="001408BF"/>
    <w:rsid w:val="00165B82"/>
    <w:rsid w:val="0016725C"/>
    <w:rsid w:val="00171592"/>
    <w:rsid w:val="0018035C"/>
    <w:rsid w:val="002061A7"/>
    <w:rsid w:val="00226517"/>
    <w:rsid w:val="0025790D"/>
    <w:rsid w:val="00283185"/>
    <w:rsid w:val="00296282"/>
    <w:rsid w:val="002D5742"/>
    <w:rsid w:val="003A51E4"/>
    <w:rsid w:val="003C01D1"/>
    <w:rsid w:val="003C5477"/>
    <w:rsid w:val="003C7AFA"/>
    <w:rsid w:val="00406ADB"/>
    <w:rsid w:val="00464BC9"/>
    <w:rsid w:val="0050429C"/>
    <w:rsid w:val="005D4732"/>
    <w:rsid w:val="0060221A"/>
    <w:rsid w:val="00643628"/>
    <w:rsid w:val="0068286E"/>
    <w:rsid w:val="006B267A"/>
    <w:rsid w:val="006C2F5E"/>
    <w:rsid w:val="006E2470"/>
    <w:rsid w:val="007E3BE7"/>
    <w:rsid w:val="007F3B9D"/>
    <w:rsid w:val="008217CE"/>
    <w:rsid w:val="008360F4"/>
    <w:rsid w:val="008502B4"/>
    <w:rsid w:val="00861B38"/>
    <w:rsid w:val="0086519B"/>
    <w:rsid w:val="00891F81"/>
    <w:rsid w:val="008A42CB"/>
    <w:rsid w:val="008A593F"/>
    <w:rsid w:val="008C6E30"/>
    <w:rsid w:val="008D418E"/>
    <w:rsid w:val="009B4AD3"/>
    <w:rsid w:val="009E2134"/>
    <w:rsid w:val="009F51E8"/>
    <w:rsid w:val="00A25015"/>
    <w:rsid w:val="00A70689"/>
    <w:rsid w:val="00A734E6"/>
    <w:rsid w:val="00AB5020"/>
    <w:rsid w:val="00AF217D"/>
    <w:rsid w:val="00B1013B"/>
    <w:rsid w:val="00BF4A34"/>
    <w:rsid w:val="00C03042"/>
    <w:rsid w:val="00C21D88"/>
    <w:rsid w:val="00C62EFE"/>
    <w:rsid w:val="00C64750"/>
    <w:rsid w:val="00C73253"/>
    <w:rsid w:val="00D8736B"/>
    <w:rsid w:val="00DF64B9"/>
    <w:rsid w:val="00E121D2"/>
    <w:rsid w:val="00E20D53"/>
    <w:rsid w:val="00E53202"/>
    <w:rsid w:val="00E92E65"/>
    <w:rsid w:val="00EF61DC"/>
    <w:rsid w:val="00F058AD"/>
    <w:rsid w:val="00F067E3"/>
    <w:rsid w:val="00F11964"/>
    <w:rsid w:val="00F31D0E"/>
    <w:rsid w:val="00F414A4"/>
    <w:rsid w:val="00F859AA"/>
    <w:rsid w:val="00FB7366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D8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widowControl/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widowControl/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25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2</cp:revision>
  <cp:lastPrinted>2019-11-06T07:54:00Z</cp:lastPrinted>
  <dcterms:created xsi:type="dcterms:W3CDTF">2021-07-13T06:53:00Z</dcterms:created>
  <dcterms:modified xsi:type="dcterms:W3CDTF">2021-07-13T06:53:00Z</dcterms:modified>
</cp:coreProperties>
</file>